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00" w:rsidRPr="00FB1500" w:rsidRDefault="00FB1500" w:rsidP="00FB1500">
      <w:pPr>
        <w:shd w:val="clear" w:color="auto" w:fill="FFFFFF"/>
        <w:jc w:val="center"/>
        <w:outlineLvl w:val="3"/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</w:pPr>
      <w:r w:rsidRPr="00FB1500"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  <w:t>ОРТОПЕДИЯ</w:t>
      </w:r>
    </w:p>
    <w:p w:rsidR="00FB1500" w:rsidRPr="00FB1500" w:rsidRDefault="00FB1500" w:rsidP="00FB1500">
      <w:pPr>
        <w:shd w:val="clear" w:color="auto" w:fill="FFFFFF"/>
        <w:spacing w:line="270" w:lineRule="atLeast"/>
        <w:rPr>
          <w:rFonts w:ascii="Tahoma" w:hAnsi="Tahoma" w:cs="Times New Roman"/>
          <w:color w:val="646464"/>
          <w:sz w:val="23"/>
          <w:szCs w:val="23"/>
          <w:lang w:val="en-US" w:eastAsia="en-US"/>
        </w:rPr>
      </w:pPr>
      <w:r w:rsidRPr="00FB1500">
        <w:rPr>
          <w:rFonts w:ascii="Tahoma" w:eastAsia="Times New Roman" w:hAnsi="Tahoma" w:cs="Times New Roman"/>
          <w:color w:val="646464"/>
          <w:sz w:val="23"/>
          <w:szCs w:val="23"/>
          <w:lang w:val="en-US" w:eastAsia="en-US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9024"/>
        <w:gridCol w:w="683"/>
      </w:tblGrid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Слепок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двухслойный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950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Функциональный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оттиск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Слепок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однослойный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альгинатный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Слепок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имплантаты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1050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Временная пластмассовая коронка (на месте)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1450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Временная пластмассовая коронка (техническая моделировка)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1750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393BC2" w:rsidRDefault="00FB1500" w:rsidP="00FB1500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460B">
              <w:rPr>
                <w:rFonts w:ascii="Arial" w:eastAsia="Times New Roman" w:hAnsi="Arial" w:cs="Times New Roman"/>
                <w:sz w:val="20"/>
                <w:szCs w:val="20"/>
              </w:rPr>
              <w:t>Культевая Вкладка (Техническое Моделирование)</w:t>
            </w:r>
            <w:r w:rsidR="00B4460B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5150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Цельнолитая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коронка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5150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Винир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керамокомпозитный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10.500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4460B" w:rsidRDefault="00FB1500" w:rsidP="00B4460B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Металлокерамическая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коронка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460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Duseram</w:t>
            </w:r>
            <w:proofErr w:type="spellEnd"/>
            <w:r w:rsidR="00B4460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Kiss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8100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Металлокерамическая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коронка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Эксклюзив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9500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Керамика на драгоценном металле (без стоимости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драг</w:t>
            </w:r>
            <w:proofErr w:type="gram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.м</w:t>
            </w:r>
            <w:proofErr w:type="gram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еталла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12.350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Безметалловая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керамика "Вита" (прессованная)1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15.500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393BC2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4460B">
              <w:rPr>
                <w:rFonts w:ascii="Arial" w:eastAsia="Times New Roman" w:hAnsi="Arial" w:cs="Times New Roman"/>
                <w:sz w:val="20"/>
                <w:szCs w:val="20"/>
              </w:rPr>
              <w:t xml:space="preserve">Коронка </w:t>
            </w: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Zn</w:t>
            </w:r>
            <w:r w:rsidRPr="00B4460B">
              <w:rPr>
                <w:rFonts w:ascii="Arial" w:eastAsia="Times New Roman" w:hAnsi="Arial" w:cs="Times New Roman"/>
                <w:sz w:val="20"/>
                <w:szCs w:val="20"/>
              </w:rPr>
              <w:t xml:space="preserve"> (стабилизированная </w:t>
            </w:r>
            <w:proofErr w:type="spellStart"/>
            <w:r w:rsidRPr="00B4460B">
              <w:rPr>
                <w:rFonts w:ascii="Arial" w:eastAsia="Times New Roman" w:hAnsi="Arial" w:cs="Times New Roman"/>
                <w:sz w:val="20"/>
                <w:szCs w:val="20"/>
              </w:rPr>
              <w:t>итриумом</w:t>
            </w:r>
            <w:proofErr w:type="spellEnd"/>
            <w:r w:rsidRPr="00B4460B"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  <w:r w:rsidR="00B4460B" w:rsidRPr="00B4460B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25.000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Винир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керамический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24.000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Снятие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одной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коронки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Фиксация на постоянный цемент «</w:t>
            </w: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Fuji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470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Фиксация на постоянный цемент «</w:t>
            </w: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Fuji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Plus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» или композит 2-го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1050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Фиксация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временный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цемент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310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Микропротез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gram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акриловый</w:t>
            </w:r>
            <w:proofErr w:type="gram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(до 3-х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7800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Микропротез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gram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нейлоновый</w:t>
            </w:r>
            <w:proofErr w:type="gram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(до 3-х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18.500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Полный съемный или частично-съемный протез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18.500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Съемный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нейлоновый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протез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36.000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Индивидуальная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ложка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Перебазировка съемных и седла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бюгельных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протезов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Фрезировка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1 единицы под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бюгельный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протез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1050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Бюгельный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протез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простой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кламмерной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29.000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Бюгельный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протез с замковым креплением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46.000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Бюгельный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протез с нейлоновым базисом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45.000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Каппа,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позиционер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, шаблон для имплантата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3600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Полировка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протеза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900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lang w:eastAsia="en-US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lang w:eastAsia="en-US"/>
              </w:rPr>
              <w:t>Прикусной</w:t>
            </w:r>
            <w:proofErr w:type="spellEnd"/>
            <w:r w:rsidRPr="00EB2369">
              <w:rPr>
                <w:rFonts w:ascii="Arial" w:eastAsia="Times New Roman" w:hAnsi="Arial" w:cs="Times New Roman"/>
                <w:lang w:eastAsia="en-US"/>
              </w:rPr>
              <w:t xml:space="preserve"> валик на жестком базисе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1550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Бюгельный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протез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Quattro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34.000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Перебазировка съемных и седла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бюгельных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протезов (тех</w:t>
            </w:r>
            <w:proofErr w:type="gram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.р</w:t>
            </w:r>
            <w:proofErr w:type="gram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Приварка зуба 1 ед. и металлического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кламера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на частично-съемный акриловый протез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4000</w:t>
            </w:r>
          </w:p>
        </w:tc>
      </w:tr>
    </w:tbl>
    <w:p w:rsidR="00FB1500" w:rsidRPr="00FB1500" w:rsidRDefault="00FB1500" w:rsidP="00FB1500">
      <w:pPr>
        <w:shd w:val="clear" w:color="auto" w:fill="FFFFFF"/>
        <w:jc w:val="center"/>
        <w:outlineLvl w:val="3"/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</w:pPr>
      <w:r w:rsidRPr="00FB1500"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  <w:t> </w:t>
      </w:r>
    </w:p>
    <w:p w:rsidR="00FB1500" w:rsidRPr="00FB1500" w:rsidRDefault="00FB1500" w:rsidP="00FB1500">
      <w:pPr>
        <w:shd w:val="clear" w:color="auto" w:fill="FFFFFF"/>
        <w:jc w:val="center"/>
        <w:outlineLvl w:val="3"/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</w:pPr>
      <w:r w:rsidRPr="00FB1500"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  <w:t> ХИРУРГИЯ</w:t>
      </w:r>
    </w:p>
    <w:p w:rsidR="00FB1500" w:rsidRPr="00FB1500" w:rsidRDefault="00FB1500" w:rsidP="00FB1500">
      <w:pPr>
        <w:shd w:val="clear" w:color="auto" w:fill="FFFFFF"/>
        <w:spacing w:line="270" w:lineRule="atLeast"/>
        <w:rPr>
          <w:rFonts w:ascii="Tahoma" w:hAnsi="Tahoma" w:cs="Times New Roman"/>
          <w:color w:val="646464"/>
          <w:sz w:val="23"/>
          <w:szCs w:val="23"/>
          <w:lang w:val="en-US" w:eastAsia="en-US"/>
        </w:rPr>
      </w:pPr>
      <w:r w:rsidRPr="00FB1500">
        <w:rPr>
          <w:rFonts w:ascii="Tahoma" w:eastAsia="Times New Roman" w:hAnsi="Tahoma" w:cs="Times New Roman"/>
          <w:color w:val="646464"/>
          <w:sz w:val="23"/>
          <w:szCs w:val="23"/>
          <w:lang w:val="en-US" w:eastAsia="en-US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8921"/>
        <w:gridCol w:w="786"/>
      </w:tblGrid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Удаление зуба или корня: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Удаление зуба или корня: 2 категория сложности (элеватор)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Удаление зуба или корня: 3 категория сложности (применение бормашины)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Удаление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ретинированных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,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дистопированных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, сверхкомплектных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6200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Периостомия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в области 1 зуба с дренированием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1550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Наложение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шва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Перекоронарит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Иссечение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капюшона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Антибактериальная терапия препаратами «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Aivogil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», «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Neocones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310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Лечение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альвеолита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с ревизией лунки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1550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Гемисекция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Устранение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экзостозов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операция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Повязка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послеоперационная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Уздечки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губы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пластика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lastRenderedPageBreak/>
              <w:t>Уздечки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языка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пластика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Тяжей слизистой оболочки рта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Соустье полости рта с верхнечелюстной пазухой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Резекция верхушки одного корня или ампутация корня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10.000</w:t>
            </w:r>
          </w:p>
        </w:tc>
      </w:tr>
      <w:tr w:rsidR="00FB1500" w:rsidRPr="00FB1500" w:rsidTr="00EB2369">
        <w:trPr>
          <w:trHeight w:val="2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Пластика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преддверия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полости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рта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10.000</w:t>
            </w:r>
          </w:p>
        </w:tc>
      </w:tr>
    </w:tbl>
    <w:p w:rsidR="00FB1500" w:rsidRPr="00EB2369" w:rsidRDefault="00FB1500" w:rsidP="00FB1500">
      <w:pPr>
        <w:shd w:val="clear" w:color="auto" w:fill="FFFFFF"/>
        <w:jc w:val="center"/>
        <w:outlineLvl w:val="3"/>
        <w:rPr>
          <w:rFonts w:ascii="Arial" w:eastAsia="Times New Roman" w:hAnsi="Arial" w:cs="Times New Roman"/>
          <w:b/>
          <w:bCs/>
          <w:color w:val="646464"/>
          <w:sz w:val="32"/>
          <w:szCs w:val="32"/>
        </w:rPr>
      </w:pPr>
      <w:r w:rsidRPr="00FB1500"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  <w:t> </w:t>
      </w:r>
    </w:p>
    <w:p w:rsidR="00FB1500" w:rsidRPr="00FB1500" w:rsidRDefault="00FB1500" w:rsidP="00FB1500">
      <w:pPr>
        <w:shd w:val="clear" w:color="auto" w:fill="FFFFFF"/>
        <w:jc w:val="center"/>
        <w:outlineLvl w:val="3"/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</w:pPr>
      <w:r w:rsidRPr="00FB1500"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  <w:t>ИМПЛАНТОЛОГИЯ</w:t>
      </w:r>
    </w:p>
    <w:p w:rsidR="00FB1500" w:rsidRPr="00FB1500" w:rsidRDefault="00FB1500" w:rsidP="00FB1500">
      <w:pPr>
        <w:shd w:val="clear" w:color="auto" w:fill="FFFFFF"/>
        <w:spacing w:line="270" w:lineRule="atLeast"/>
        <w:rPr>
          <w:rFonts w:ascii="Tahoma" w:hAnsi="Tahoma" w:cs="Times New Roman"/>
          <w:color w:val="646464"/>
          <w:sz w:val="23"/>
          <w:szCs w:val="23"/>
          <w:lang w:val="en-US" w:eastAsia="en-US"/>
        </w:rPr>
      </w:pPr>
      <w:r w:rsidRPr="00FB1500">
        <w:rPr>
          <w:rFonts w:ascii="Tahoma" w:eastAsia="Times New Roman" w:hAnsi="Tahoma" w:cs="Times New Roman"/>
          <w:color w:val="646464"/>
          <w:sz w:val="23"/>
          <w:szCs w:val="23"/>
          <w:lang w:val="en-US" w:eastAsia="en-US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8785"/>
        <w:gridCol w:w="922"/>
      </w:tblGrid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Установка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десноформирователя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8500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4460B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4460B">
              <w:rPr>
                <w:rFonts w:ascii="Arial" w:eastAsia="Times New Roman" w:hAnsi="Arial" w:cs="Times New Roman"/>
                <w:sz w:val="20"/>
                <w:szCs w:val="20"/>
              </w:rPr>
              <w:t xml:space="preserve">Установка 1 винтового имплантата системы </w:t>
            </w:r>
            <w:r w:rsidRPr="00B4460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ASTRA</w:t>
            </w:r>
            <w:r w:rsidRPr="00B4460B">
              <w:rPr>
                <w:rFonts w:ascii="Arial" w:eastAsia="Times New Roman" w:hAnsi="Arial" w:cs="Times New Roman"/>
                <w:sz w:val="20"/>
                <w:szCs w:val="20"/>
              </w:rPr>
              <w:t xml:space="preserve"> (Швеция)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38.000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4460B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4460B">
              <w:rPr>
                <w:rFonts w:ascii="Arial" w:eastAsia="Times New Roman" w:hAnsi="Arial" w:cs="Times New Roman"/>
                <w:sz w:val="20"/>
                <w:szCs w:val="20"/>
              </w:rPr>
              <w:t>М/</w:t>
            </w:r>
            <w:proofErr w:type="gramStart"/>
            <w:r w:rsidRPr="00B4460B">
              <w:rPr>
                <w:rFonts w:ascii="Arial" w:eastAsia="Times New Roman" w:hAnsi="Arial" w:cs="Times New Roman"/>
                <w:sz w:val="20"/>
                <w:szCs w:val="20"/>
              </w:rPr>
              <w:t>к</w:t>
            </w:r>
            <w:proofErr w:type="gramEnd"/>
            <w:r w:rsidRPr="00B4460B">
              <w:rPr>
                <w:rFonts w:ascii="Arial" w:eastAsia="Times New Roman" w:hAnsi="Arial" w:cs="Times New Roman"/>
                <w:sz w:val="20"/>
                <w:szCs w:val="20"/>
              </w:rPr>
              <w:t xml:space="preserve"> коронка на имплантате </w:t>
            </w:r>
            <w:r w:rsidRPr="00B4460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ASTRA</w:t>
            </w:r>
            <w:r w:rsidRPr="00B4460B">
              <w:rPr>
                <w:rFonts w:ascii="Arial" w:eastAsia="Times New Roman" w:hAnsi="Arial" w:cs="Times New Roman"/>
                <w:sz w:val="20"/>
                <w:szCs w:val="20"/>
              </w:rPr>
              <w:t xml:space="preserve"> (стандарт)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26.500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Имплантация 1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гр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костного препарата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Dembone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6000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Имплантация 1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гр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костного препарата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Колопан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резорбируемой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мембраной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Эпи-Гайд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10.000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Синус-лифтинг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(с имплантацией костного препарата)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B4460B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От </w:t>
            </w:r>
            <w:r w:rsidR="00FB1500"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35.000</w:t>
            </w:r>
          </w:p>
        </w:tc>
      </w:tr>
      <w:tr w:rsidR="00FB1500" w:rsidRPr="00FB1500" w:rsidTr="00B4460B">
        <w:trPr>
          <w:trHeight w:val="2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4460B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4460B">
              <w:rPr>
                <w:rFonts w:ascii="Arial" w:eastAsia="Times New Roman" w:hAnsi="Arial" w:cs="Times New Roman"/>
                <w:sz w:val="20"/>
                <w:szCs w:val="20"/>
              </w:rPr>
              <w:t>Трансплантация костного блока (с имплантацией костного препарата и применение мембраны)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27.000</w:t>
            </w:r>
          </w:p>
        </w:tc>
      </w:tr>
      <w:tr w:rsidR="00B4460B" w:rsidRPr="00FB1500" w:rsidTr="00B4460B">
        <w:trPr>
          <w:trHeight w:val="1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60B" w:rsidRPr="00EB2369" w:rsidRDefault="00B4460B" w:rsidP="00B4460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Установка 1 винтового имплантата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ASTRA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(Швеция)</w:t>
            </w:r>
          </w:p>
        </w:tc>
        <w:tc>
          <w:tcPr>
            <w:tcW w:w="0" w:type="auto"/>
            <w:shd w:val="clear" w:color="auto" w:fill="FFFFFF"/>
            <w:hideMark/>
          </w:tcPr>
          <w:p w:rsidR="00B4460B" w:rsidRPr="00EB2369" w:rsidRDefault="00B4460B" w:rsidP="00B4460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50000</w:t>
            </w:r>
          </w:p>
        </w:tc>
      </w:tr>
      <w:tr w:rsidR="00B4460B" w:rsidRPr="00FB1500" w:rsidTr="00B4460B">
        <w:trPr>
          <w:trHeight w:val="1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60B" w:rsidRDefault="00B4460B" w:rsidP="00B4460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М/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коронка на имплантате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ASTRA</w:t>
            </w:r>
          </w:p>
        </w:tc>
        <w:tc>
          <w:tcPr>
            <w:tcW w:w="0" w:type="auto"/>
            <w:shd w:val="clear" w:color="auto" w:fill="FFFFFF"/>
          </w:tcPr>
          <w:p w:rsidR="00B4460B" w:rsidRDefault="00B4460B" w:rsidP="00B4460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50000</w:t>
            </w:r>
          </w:p>
        </w:tc>
      </w:tr>
      <w:tr w:rsidR="00B4460B" w:rsidRPr="00FB1500" w:rsidTr="00B4460B">
        <w:trPr>
          <w:trHeight w:val="1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60B" w:rsidRPr="00EB2369" w:rsidRDefault="00B4460B" w:rsidP="00B4460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Установка имплантата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INNO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(Корея)                                                                                   </w:t>
            </w:r>
            <w:r w:rsidRPr="00EB2369">
              <w:rPr>
                <w:rFonts w:ascii="Arial" w:eastAsia="Times New Roman" w:hAnsi="Arial" w:cs="Times New Roman"/>
                <w:b/>
                <w:sz w:val="20"/>
                <w:szCs w:val="20"/>
              </w:rPr>
              <w:t>АКЦИЯ!!!</w:t>
            </w:r>
          </w:p>
        </w:tc>
        <w:tc>
          <w:tcPr>
            <w:tcW w:w="0" w:type="auto"/>
            <w:shd w:val="clear" w:color="auto" w:fill="FFFFFF"/>
          </w:tcPr>
          <w:p w:rsidR="00B4460B" w:rsidRDefault="00B4460B" w:rsidP="00B4460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25000</w:t>
            </w:r>
          </w:p>
        </w:tc>
      </w:tr>
      <w:tr w:rsidR="00B4460B" w:rsidRPr="00FB1500" w:rsidTr="00B4460B">
        <w:trPr>
          <w:trHeight w:val="1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60B" w:rsidRDefault="00B4460B" w:rsidP="00B4460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М/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коронка на имплантате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INNO</w:t>
            </w:r>
            <w:r w:rsidRPr="00EB236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EB2369">
              <w:rPr>
                <w:rFonts w:ascii="Arial" w:eastAsia="Times New Roman" w:hAnsi="Arial" w:cs="Times New Roman"/>
                <w:b/>
                <w:sz w:val="20"/>
                <w:szCs w:val="20"/>
              </w:rPr>
              <w:t>АКЦИЯ!!!</w:t>
            </w:r>
          </w:p>
        </w:tc>
        <w:tc>
          <w:tcPr>
            <w:tcW w:w="0" w:type="auto"/>
            <w:shd w:val="clear" w:color="auto" w:fill="FFFFFF"/>
          </w:tcPr>
          <w:p w:rsidR="00B4460B" w:rsidRDefault="00B4460B" w:rsidP="00B4460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25000</w:t>
            </w:r>
          </w:p>
        </w:tc>
      </w:tr>
    </w:tbl>
    <w:p w:rsidR="00FB1500" w:rsidRPr="00FB1500" w:rsidRDefault="00FB1500" w:rsidP="00FB1500">
      <w:pPr>
        <w:rPr>
          <w:rFonts w:ascii="Times" w:eastAsia="Times New Roman" w:hAnsi="Times" w:cs="Times New Roman"/>
          <w:vanish/>
          <w:sz w:val="20"/>
          <w:szCs w:val="20"/>
          <w:lang w:val="en-US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FB1500" w:rsidRPr="00FB1500" w:rsidTr="00FB1500">
        <w:tc>
          <w:tcPr>
            <w:tcW w:w="0" w:type="auto"/>
            <w:shd w:val="clear" w:color="auto" w:fill="FFFFFF"/>
            <w:vAlign w:val="center"/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:rsidR="00FB1500" w:rsidRPr="00FB1500" w:rsidRDefault="00FB1500" w:rsidP="00FB1500">
      <w:pPr>
        <w:shd w:val="clear" w:color="auto" w:fill="FFFFFF"/>
        <w:jc w:val="center"/>
        <w:outlineLvl w:val="3"/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</w:pPr>
      <w:r w:rsidRPr="00FB1500"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  <w:br/>
        <w:t>ТЕРАПИЯ</w:t>
      </w:r>
    </w:p>
    <w:p w:rsidR="00FB1500" w:rsidRPr="00FB1500" w:rsidRDefault="00FB1500" w:rsidP="00FB1500">
      <w:pPr>
        <w:shd w:val="clear" w:color="auto" w:fill="FFFFFF"/>
        <w:spacing w:line="270" w:lineRule="atLeast"/>
        <w:rPr>
          <w:rFonts w:ascii="Tahoma" w:hAnsi="Tahoma" w:cs="Times New Roman"/>
          <w:color w:val="646464"/>
          <w:sz w:val="23"/>
          <w:szCs w:val="23"/>
          <w:lang w:val="en-US" w:eastAsia="en-US"/>
        </w:rPr>
      </w:pPr>
      <w:r w:rsidRPr="00FB1500">
        <w:rPr>
          <w:rFonts w:ascii="Tahoma" w:eastAsia="Times New Roman" w:hAnsi="Tahoma" w:cs="Times New Roman"/>
          <w:color w:val="646464"/>
          <w:sz w:val="23"/>
          <w:szCs w:val="23"/>
          <w:lang w:val="en-US" w:eastAsia="en-US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9061"/>
        <w:gridCol w:w="646"/>
      </w:tblGrid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Расходные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материалы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310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Рентгенография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360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Карпульная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анестезия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Септонест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», «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Убистезин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360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Дополнительная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капсула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анестетика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220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Парапульпарный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штифт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Анкерный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штифт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Штифты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Unimetrik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», «Radix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anker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Штифт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«C-post»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1200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Средний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кариес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поверхность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2600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Средний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кариес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поверхности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2900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Средний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кариес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поверхности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Глубокий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кариес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поверхность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2700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Глубокий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кариес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поверхности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Глубокий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кариес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поверхности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3200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Лечебная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прокладка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310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Жидкотекучие композиты /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компомеры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(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антистресс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полости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360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Прокладка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изолирующая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фотополимерная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Прокладка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изолирующая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стеклоиномерная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Временная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пломба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тип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Clip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310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Художественное восстановление естественной коронки зуба,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винир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, фасетка (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фотокомпозит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Закрытие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перфорации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Девитализация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пульпы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Распломбировка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одного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корневого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канала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600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Пломбировка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четырехканального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зуба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гутаперчей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Пломбирование корневого канала лечебной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1550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lastRenderedPageBreak/>
              <w:t>Пломбировка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однокорневого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зуба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гуттаперчей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Пломбировка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двухкорневого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зуба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гуттаперчей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3600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Пломбировка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трехкорневого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зуба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гуттаперчей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4650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Обработка 1 канала корня ультразвук (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Piezon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М,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Sonik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Обработка 1 канала корня </w:t>
            </w:r>
            <w:proofErr w:type="gram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мануальное</w:t>
            </w:r>
            <w:proofErr w:type="gram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и/или механическое (</w:t>
            </w: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Kerr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WH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Герметизация дентинных канальцев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адгезивными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системами «</w:t>
            </w: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Seal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&amp; </w:t>
            </w: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lang w:val="en-US" w:eastAsia="en-US"/>
              </w:rPr>
            </w:pPr>
            <w:r w:rsidRPr="00FB1500">
              <w:rPr>
                <w:rFonts w:ascii="Arial" w:eastAsia="Times New Roman" w:hAnsi="Arial" w:cs="Times New Roman"/>
                <w:lang w:val="en-US" w:eastAsia="en-US"/>
              </w:rPr>
              <w:t>300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Извлечение инородного тела из корня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Удаление анкер</w:t>
            </w:r>
            <w:proofErr w:type="gram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  <w:proofErr w:type="gram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gram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ш</w:t>
            </w:r>
            <w:proofErr w:type="gram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тифтов (за один)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850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Скейлинг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ультразвуковой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зуб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Гигиеническая обработка полости рта (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Скейлинг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, Шлифовка, «</w:t>
            </w: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Air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Flow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»,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Мед</w:t>
            </w:r>
            <w:proofErr w:type="gram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.о</w:t>
            </w:r>
            <w:proofErr w:type="gram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бработка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4150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«Air-Flow» 1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зуб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175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lang w:val="en-US" w:eastAsia="en-US"/>
              </w:rPr>
            </w:pPr>
            <w:r w:rsidRPr="00FB1500">
              <w:rPr>
                <w:rFonts w:ascii="Arial" w:eastAsia="Times New Roman" w:hAnsi="Arial" w:cs="Times New Roman"/>
                <w:lang w:val="en-US" w:eastAsia="en-US"/>
              </w:rPr>
              <w:t>«</w:t>
            </w:r>
            <w:proofErr w:type="spellStart"/>
            <w:r w:rsidRPr="00FB1500">
              <w:rPr>
                <w:rFonts w:ascii="Arial" w:eastAsia="Times New Roman" w:hAnsi="Arial" w:cs="Times New Roman"/>
                <w:lang w:val="en-US" w:eastAsia="en-US"/>
              </w:rPr>
              <w:t>Наложение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 w:eastAsia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lang w:val="en-US" w:eastAsia="en-US"/>
              </w:rPr>
              <w:t>коффердама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lang w:val="en-US" w:eastAsia="en-US"/>
              </w:rPr>
            </w:pPr>
            <w:r w:rsidRPr="00FB1500">
              <w:rPr>
                <w:rFonts w:ascii="Arial" w:eastAsia="Times New Roman" w:hAnsi="Arial" w:cs="Times New Roman"/>
                <w:lang w:val="en-US" w:eastAsia="en-US"/>
              </w:rPr>
              <w:t>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Шлифовка и полировка профилактическими пастами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80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Лазотерапия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в области 1 поля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Инъекции под слизистые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Аппликации лекарственных препаратов в области 6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Кюретаж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«Закрытый»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600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Кюретаж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«Открытый», лоскутная операция в области 2-х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2800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Кюретаж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корня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Ирригация, инстилляция медикаментозная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пародонтального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кармана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220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PBP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(лечение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пародонтита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) с использованием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2800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Повязка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пародонтологическая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лечебная в области шеек зубов (1/2 челюсти)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470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Слизистая оболочка лечение (одно посещение)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Шинирование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в области 2-х зубов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фотокомпозитом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(вместе с пломбой)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3200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Шинирование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в области 1 зуба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Ribbond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,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Glasspan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 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(вместе с пломбой)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3200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Обработка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канала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корня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эндомотором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1050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Отбеливание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Zoom-3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16.000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Отбеливание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"White Perfect" 1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посещение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3500 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Обработка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поверхностного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кариеса</w:t>
            </w:r>
            <w:proofErr w:type="spellEnd"/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Icon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2000</w:t>
            </w:r>
          </w:p>
        </w:tc>
      </w:tr>
    </w:tbl>
    <w:p w:rsidR="00FB1500" w:rsidRPr="00FB1500" w:rsidRDefault="00FB1500" w:rsidP="00FB1500">
      <w:pPr>
        <w:shd w:val="clear" w:color="auto" w:fill="FFFFFF"/>
        <w:spacing w:line="270" w:lineRule="atLeast"/>
        <w:rPr>
          <w:rFonts w:ascii="Tahoma" w:hAnsi="Tahoma" w:cs="Times New Roman"/>
          <w:color w:val="646464"/>
          <w:sz w:val="23"/>
          <w:szCs w:val="23"/>
          <w:lang w:val="en-US" w:eastAsia="en-US"/>
        </w:rPr>
      </w:pPr>
      <w:r w:rsidRPr="00FB1500">
        <w:rPr>
          <w:rFonts w:ascii="Tahoma" w:eastAsia="Times New Roman" w:hAnsi="Tahoma" w:cs="Times New Roman"/>
          <w:color w:val="646464"/>
          <w:sz w:val="23"/>
          <w:szCs w:val="23"/>
          <w:lang w:val="en-US" w:eastAsia="en-US"/>
        </w:rPr>
        <w:t>     </w:t>
      </w:r>
    </w:p>
    <w:p w:rsidR="00FB1500" w:rsidRPr="00FB1500" w:rsidRDefault="00FB1500" w:rsidP="00FB1500">
      <w:pPr>
        <w:shd w:val="clear" w:color="auto" w:fill="FFFFFF"/>
        <w:spacing w:line="270" w:lineRule="atLeast"/>
        <w:rPr>
          <w:rFonts w:ascii="Tahoma" w:eastAsia="Times New Roman" w:hAnsi="Tahoma" w:cs="Times New Roman"/>
          <w:color w:val="646464"/>
          <w:sz w:val="23"/>
          <w:szCs w:val="23"/>
          <w:lang w:val="en-US" w:eastAsia="en-US"/>
        </w:rPr>
      </w:pPr>
      <w:r w:rsidRPr="00FB1500">
        <w:rPr>
          <w:rFonts w:ascii="Tahoma" w:eastAsia="Times New Roman" w:hAnsi="Tahoma" w:cs="Times New Roman"/>
          <w:color w:val="646464"/>
          <w:sz w:val="23"/>
          <w:szCs w:val="23"/>
          <w:lang w:val="en-US" w:eastAsia="en-US"/>
        </w:rPr>
        <w:t> </w:t>
      </w:r>
    </w:p>
    <w:p w:rsidR="00FB1500" w:rsidRPr="00FB1500" w:rsidRDefault="00FB1500" w:rsidP="00FB1500">
      <w:pPr>
        <w:shd w:val="clear" w:color="auto" w:fill="FFFFFF"/>
        <w:jc w:val="center"/>
        <w:outlineLvl w:val="3"/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</w:pPr>
      <w:r w:rsidRPr="00FB1500"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  <w:t>ОРТОДОНТИЯ</w:t>
      </w:r>
    </w:p>
    <w:p w:rsidR="00FB1500" w:rsidRPr="00FB1500" w:rsidRDefault="00FB1500" w:rsidP="00FB1500">
      <w:pPr>
        <w:shd w:val="clear" w:color="auto" w:fill="FFFFFF"/>
        <w:spacing w:line="270" w:lineRule="atLeast"/>
        <w:rPr>
          <w:rFonts w:ascii="Tahoma" w:hAnsi="Tahoma" w:cs="Times New Roman"/>
          <w:color w:val="646464"/>
          <w:sz w:val="23"/>
          <w:szCs w:val="23"/>
          <w:lang w:val="en-US" w:eastAsia="en-US"/>
        </w:rPr>
      </w:pPr>
      <w:r w:rsidRPr="00FB1500">
        <w:rPr>
          <w:rFonts w:ascii="Tahoma" w:eastAsia="Times New Roman" w:hAnsi="Tahoma" w:cs="Times New Roman"/>
          <w:color w:val="646464"/>
          <w:sz w:val="23"/>
          <w:szCs w:val="23"/>
          <w:lang w:val="en-US" w:eastAsia="en-US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8936"/>
        <w:gridCol w:w="771"/>
      </w:tblGrid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201807" w:rsidRDefault="00201807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Ретейнер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на 1 челюсть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201807" w:rsidRDefault="00201807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20180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Лечение с использованием простых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ортодонтич</w:t>
            </w:r>
            <w:r w:rsidR="00201807">
              <w:rPr>
                <w:rFonts w:ascii="Arial" w:eastAsia="Times New Roman" w:hAnsi="Arial" w:cs="Times New Roman"/>
                <w:sz w:val="20"/>
                <w:szCs w:val="20"/>
              </w:rPr>
              <w:t>еских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201807" w:rsidRDefault="00201807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Лечение с использованием пластинки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маппи-полный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201807" w:rsidRDefault="00201807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Лечение с использованием суставной </w:t>
            </w:r>
            <w:proofErr w:type="spellStart"/>
            <w:proofErr w:type="gram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шины-полный</w:t>
            </w:r>
            <w:proofErr w:type="spellEnd"/>
            <w:proofErr w:type="gram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201807" w:rsidRDefault="00201807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8500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EB2369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Лечение с использованием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брекет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системы (на 1 челюсть),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Лингвальная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техника</w:t>
            </w: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904BF" w:rsidRDefault="00B904BF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175000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BF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Лечение с использованием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брекет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системы (полный курс) 1-й категории сложности </w:t>
            </w: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 </w:t>
            </w:r>
            <w:r w:rsidR="00B904BF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FB1500" w:rsidRPr="00B904BF" w:rsidRDefault="00B904BF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на 1 челюсть МЕТАЛЛИЧЕСКАЯ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904BF" w:rsidRDefault="00B904BF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60000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BF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Лечение с использованием </w:t>
            </w:r>
            <w:proofErr w:type="spellStart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брекет</w:t>
            </w:r>
            <w:proofErr w:type="spellEnd"/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системы (полный курс) </w:t>
            </w:r>
            <w:r w:rsidR="00B904BF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-й категории сложности </w:t>
            </w:r>
          </w:p>
          <w:p w:rsidR="00FB1500" w:rsidRPr="00EB2369" w:rsidRDefault="00B904BF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на 1 челюсть КЕРАМИЧЕСКАЯ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904BF" w:rsidRDefault="00B904BF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70000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BF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Лечение с использование</w:t>
            </w:r>
            <w:r w:rsidR="00B904BF">
              <w:rPr>
                <w:rFonts w:ascii="Arial" w:eastAsia="Times New Roman" w:hAnsi="Arial" w:cs="Times New Roman"/>
                <w:sz w:val="20"/>
                <w:szCs w:val="20"/>
              </w:rPr>
              <w:t xml:space="preserve">м </w:t>
            </w:r>
            <w:proofErr w:type="spellStart"/>
            <w:r w:rsidR="00B904BF">
              <w:rPr>
                <w:rFonts w:ascii="Arial" w:eastAsia="Times New Roman" w:hAnsi="Arial" w:cs="Times New Roman"/>
                <w:sz w:val="20"/>
                <w:szCs w:val="20"/>
              </w:rPr>
              <w:t>брекет</w:t>
            </w:r>
            <w:proofErr w:type="spellEnd"/>
            <w:r w:rsidR="00B904BF">
              <w:rPr>
                <w:rFonts w:ascii="Arial" w:eastAsia="Times New Roman" w:hAnsi="Arial" w:cs="Times New Roman"/>
                <w:sz w:val="20"/>
                <w:szCs w:val="20"/>
              </w:rPr>
              <w:t xml:space="preserve"> системы (полный курс) 1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-й категории сложности </w:t>
            </w:r>
          </w:p>
          <w:p w:rsidR="00FB1500" w:rsidRPr="00EB2369" w:rsidRDefault="00B904BF" w:rsidP="00B904B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на 1 челюсть САПФИРОВАЯ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904BF" w:rsidRDefault="00B904BF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120000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BF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Лечение с использование</w:t>
            </w:r>
            <w:r w:rsidR="00B904BF">
              <w:rPr>
                <w:rFonts w:ascii="Arial" w:eastAsia="Times New Roman" w:hAnsi="Arial" w:cs="Times New Roman"/>
                <w:sz w:val="20"/>
                <w:szCs w:val="20"/>
              </w:rPr>
              <w:t xml:space="preserve">м </w:t>
            </w:r>
            <w:proofErr w:type="spellStart"/>
            <w:r w:rsidR="00B904BF">
              <w:rPr>
                <w:rFonts w:ascii="Arial" w:eastAsia="Times New Roman" w:hAnsi="Arial" w:cs="Times New Roman"/>
                <w:sz w:val="20"/>
                <w:szCs w:val="20"/>
              </w:rPr>
              <w:t>брекет</w:t>
            </w:r>
            <w:proofErr w:type="spellEnd"/>
            <w:r w:rsidR="00B904BF">
              <w:rPr>
                <w:rFonts w:ascii="Arial" w:eastAsia="Times New Roman" w:hAnsi="Arial" w:cs="Times New Roman"/>
                <w:sz w:val="20"/>
                <w:szCs w:val="20"/>
              </w:rPr>
              <w:t xml:space="preserve"> системы (полный курс) 2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-й категории сложности </w:t>
            </w:r>
          </w:p>
          <w:p w:rsidR="00FB1500" w:rsidRPr="00B904BF" w:rsidRDefault="00B904BF" w:rsidP="00FB150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на 1 челюсть МЕТАЛЛИЧЕСКАЯ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904BF" w:rsidRDefault="00B904BF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70000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BF" w:rsidRDefault="00B904BF" w:rsidP="00B904B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Лечение с использование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м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брекет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системы (полный курс) 2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-й категории сложности </w:t>
            </w:r>
          </w:p>
          <w:p w:rsidR="00FB1500" w:rsidRPr="00EB2369" w:rsidRDefault="00B904BF" w:rsidP="00B904B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на 1 челюсть КЕРАМИЧЕСКАЯ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904BF" w:rsidRDefault="00B904BF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BF" w:rsidRDefault="00B904BF" w:rsidP="00B904B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Лечение с использование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м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брекет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системы (полный курс) 2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-й категории сложности </w:t>
            </w:r>
          </w:p>
          <w:p w:rsidR="00FB1500" w:rsidRPr="00EB2369" w:rsidRDefault="00B904BF" w:rsidP="00B904B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на 1 челюсть САПФИРОВАЯ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904BF" w:rsidRDefault="00B904BF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130000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BF" w:rsidRDefault="00B904BF" w:rsidP="00B904B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Лечение с использование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м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брекет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системы (полный курс) 3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-й категории сложности </w:t>
            </w:r>
          </w:p>
          <w:p w:rsidR="00FB1500" w:rsidRPr="00EB2369" w:rsidRDefault="00B904BF" w:rsidP="00B904B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на 1 челюсть МЕТАЛЛИЧЕСКАЯ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FB1500"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 </w:t>
            </w:r>
            <w:r w:rsidR="00FB1500"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FB1500"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904BF" w:rsidRDefault="00B904BF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80000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BF" w:rsidRDefault="00B904BF" w:rsidP="00B904B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>Лечение с использование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м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брекет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системы (полный курс) 3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-й категории сложности </w:t>
            </w:r>
          </w:p>
          <w:p w:rsidR="00FB1500" w:rsidRPr="00EB2369" w:rsidRDefault="00B904BF" w:rsidP="00B904B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на 1 челюсть КЕРАМИЧЕСКАЯ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904BF" w:rsidRDefault="00B904BF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90000</w:t>
            </w:r>
          </w:p>
        </w:tc>
      </w:tr>
      <w:tr w:rsidR="00FB1500" w:rsidRPr="00FB1500" w:rsidTr="00FB1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BF" w:rsidRDefault="00B904BF" w:rsidP="00B904B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Лечение с использование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м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брекет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системы (полный курс) 3</w:t>
            </w:r>
            <w:r w:rsidRPr="00EB2369">
              <w:rPr>
                <w:rFonts w:ascii="Arial" w:eastAsia="Times New Roman" w:hAnsi="Arial" w:cs="Times New Roman"/>
                <w:sz w:val="20"/>
                <w:szCs w:val="20"/>
              </w:rPr>
              <w:t xml:space="preserve">-й категории сложности </w:t>
            </w:r>
          </w:p>
          <w:p w:rsidR="00FB1500" w:rsidRPr="00EB2369" w:rsidRDefault="00B904BF" w:rsidP="00B904B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на 1 челюсть САПФИРОВАЯ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B904BF" w:rsidRDefault="00B904BF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140000</w:t>
            </w:r>
          </w:p>
        </w:tc>
      </w:tr>
    </w:tbl>
    <w:p w:rsidR="00FB1500" w:rsidRPr="00FB1500" w:rsidRDefault="00FB1500" w:rsidP="00FB1500">
      <w:pPr>
        <w:shd w:val="clear" w:color="auto" w:fill="FFFFFF"/>
        <w:spacing w:line="270" w:lineRule="atLeast"/>
        <w:rPr>
          <w:rFonts w:ascii="Tahoma" w:hAnsi="Tahoma" w:cs="Times New Roman"/>
          <w:color w:val="646464"/>
          <w:sz w:val="23"/>
          <w:szCs w:val="23"/>
          <w:lang w:val="en-US" w:eastAsia="en-US"/>
        </w:rPr>
      </w:pPr>
      <w:r w:rsidRPr="00FB1500">
        <w:rPr>
          <w:rFonts w:ascii="Tahoma" w:eastAsia="Times New Roman" w:hAnsi="Tahoma" w:cs="Times New Roman"/>
          <w:color w:val="646464"/>
          <w:sz w:val="23"/>
          <w:szCs w:val="23"/>
          <w:lang w:val="en-US" w:eastAsia="en-US"/>
        </w:rPr>
        <w:t> </w:t>
      </w:r>
    </w:p>
    <w:p w:rsidR="00FB1500" w:rsidRPr="00FB1500" w:rsidRDefault="00FB1500" w:rsidP="00FB1500">
      <w:pPr>
        <w:shd w:val="clear" w:color="auto" w:fill="FFFFFF"/>
        <w:jc w:val="center"/>
        <w:outlineLvl w:val="3"/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</w:pPr>
      <w:r w:rsidRPr="00FB1500"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  <w:t>СОЛЯРИЙ </w:t>
      </w:r>
    </w:p>
    <w:p w:rsidR="00FB1500" w:rsidRPr="00FB1500" w:rsidRDefault="00FB1500" w:rsidP="00FB1500">
      <w:pPr>
        <w:shd w:val="clear" w:color="auto" w:fill="FFFFFF"/>
        <w:spacing w:line="270" w:lineRule="atLeast"/>
        <w:rPr>
          <w:rFonts w:ascii="Tahoma" w:hAnsi="Tahoma" w:cs="Times New Roman"/>
          <w:color w:val="646464"/>
          <w:sz w:val="23"/>
          <w:szCs w:val="23"/>
          <w:lang w:val="en-US" w:eastAsia="en-US"/>
        </w:rPr>
      </w:pPr>
      <w:r w:rsidRPr="00FB1500">
        <w:rPr>
          <w:rFonts w:ascii="Tahoma" w:eastAsia="Times New Roman" w:hAnsi="Tahoma" w:cs="Times New Roman"/>
          <w:color w:val="646464"/>
          <w:sz w:val="23"/>
          <w:szCs w:val="23"/>
          <w:lang w:val="en-US" w:eastAsia="en-US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8395"/>
        <w:gridCol w:w="1312"/>
      </w:tblGrid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lang w:val="en-US"/>
              </w:rPr>
              <w:t>Солярий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 xml:space="preserve"> 1 </w:t>
            </w:r>
            <w:proofErr w:type="spellStart"/>
            <w:r w:rsidRPr="00FB1500">
              <w:rPr>
                <w:rFonts w:ascii="Arial" w:eastAsia="Times New Roman" w:hAnsi="Arial" w:cs="Times New Roman"/>
                <w:lang w:val="en-US"/>
              </w:rPr>
              <w:t>минута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16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lang w:val="en-US"/>
              </w:rPr>
              <w:t>Стикини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15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lang w:val="en-US"/>
              </w:rPr>
              <w:t>Шапочка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 xml:space="preserve"> (</w:t>
            </w:r>
            <w:proofErr w:type="spellStart"/>
            <w:r w:rsidRPr="00FB1500">
              <w:rPr>
                <w:rFonts w:ascii="Arial" w:eastAsia="Times New Roman" w:hAnsi="Arial" w:cs="Times New Roman"/>
                <w:lang w:val="en-US"/>
              </w:rPr>
              <w:t>одноразовая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Face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302DBE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  <w:r w:rsidR="00FB1500"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Bikini envy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What-a-</w:t>
            </w:r>
            <w:proofErr w:type="spellStart"/>
            <w:r w:rsidRPr="00FB1500">
              <w:rPr>
                <w:rFonts w:ascii="Arial" w:eastAsia="Times New Roman" w:hAnsi="Arial" w:cs="Times New Roman"/>
                <w:lang w:val="en-US"/>
              </w:rPr>
              <w:t>malon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302DB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</w:t>
            </w:r>
            <w:proofErr w:type="spellStart"/>
            <w:r w:rsidR="00302DBE">
              <w:rPr>
                <w:rFonts w:ascii="Arial" w:eastAsia="Times New Roman" w:hAnsi="Arial" w:cs="Times New Roman"/>
              </w:rPr>
              <w:t>1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lang w:val="en-US"/>
              </w:rPr>
              <w:t>Mojo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302DBE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1</w:t>
            </w:r>
            <w:proofErr w:type="spellStart"/>
            <w:r>
              <w:rPr>
                <w:rFonts w:ascii="Arial" w:eastAsia="Times New Roman" w:hAnsi="Arial" w:cs="Times New Roman"/>
              </w:rPr>
              <w:t>1</w:t>
            </w:r>
            <w:proofErr w:type="spellEnd"/>
            <w:r w:rsidR="00FB1500"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Toasted twister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302DBE" w:rsidP="00FB150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1</w:t>
            </w:r>
            <w:r>
              <w:rPr>
                <w:rFonts w:ascii="Arial" w:eastAsia="Times New Roman" w:hAnsi="Arial" w:cs="Times New Roman"/>
              </w:rPr>
              <w:t>3</w:t>
            </w:r>
            <w:r w:rsidR="00FB1500"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Definitely dark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302DB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</w:t>
            </w:r>
            <w:proofErr w:type="spellStart"/>
            <w:r w:rsidR="00302DBE">
              <w:rPr>
                <w:rFonts w:ascii="Arial" w:eastAsia="Times New Roman" w:hAnsi="Arial" w:cs="Times New Roman"/>
              </w:rPr>
              <w:t>1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Dark n dazed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302DB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</w:t>
            </w:r>
            <w:proofErr w:type="spellStart"/>
            <w:r w:rsidR="00302DBE">
              <w:rPr>
                <w:rFonts w:ascii="Arial" w:eastAsia="Times New Roman" w:hAnsi="Arial" w:cs="Times New Roman"/>
              </w:rPr>
              <w:t>1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Dreamboat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302DB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</w:t>
            </w:r>
            <w:proofErr w:type="spellStart"/>
            <w:r w:rsidR="00302DBE">
              <w:rPr>
                <w:rFonts w:ascii="Arial" w:eastAsia="Times New Roman" w:hAnsi="Arial" w:cs="Times New Roman"/>
              </w:rPr>
              <w:t>1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Berry treasure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302DB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</w:t>
            </w:r>
            <w:proofErr w:type="spellStart"/>
            <w:r w:rsidR="00302DBE">
              <w:rPr>
                <w:rFonts w:ascii="Arial" w:eastAsia="Times New Roman" w:hAnsi="Arial" w:cs="Times New Roman"/>
              </w:rPr>
              <w:t>1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lang w:val="en-US"/>
              </w:rPr>
              <w:t>Choko-latta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302DB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</w:t>
            </w:r>
            <w:proofErr w:type="spellStart"/>
            <w:r w:rsidR="00302DBE">
              <w:rPr>
                <w:rFonts w:ascii="Arial" w:eastAsia="Times New Roman" w:hAnsi="Arial" w:cs="Times New Roman"/>
              </w:rPr>
              <w:t>1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Malibu mimosa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302DB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</w:t>
            </w:r>
            <w:proofErr w:type="spellStart"/>
            <w:r w:rsidR="00302DBE">
              <w:rPr>
                <w:rFonts w:ascii="Arial" w:eastAsia="Times New Roman" w:hAnsi="Arial" w:cs="Times New Roman"/>
              </w:rPr>
              <w:t>1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proofErr w:type="spellStart"/>
            <w:r w:rsidRPr="00FB1500">
              <w:rPr>
                <w:rFonts w:ascii="Arial" w:eastAsia="Times New Roman" w:hAnsi="Arial" w:cs="Times New Roman"/>
                <w:lang w:val="en-US"/>
              </w:rPr>
              <w:t>Beaches&amp;cream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302DB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</w:t>
            </w:r>
            <w:proofErr w:type="spellStart"/>
            <w:r w:rsidR="00302DBE">
              <w:rPr>
                <w:rFonts w:ascii="Arial" w:eastAsia="Times New Roman" w:hAnsi="Arial" w:cs="Times New Roman"/>
              </w:rPr>
              <w:t>1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Ego 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302DB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</w:t>
            </w:r>
            <w:proofErr w:type="spellStart"/>
            <w:r w:rsidR="00302DBE">
              <w:rPr>
                <w:rFonts w:ascii="Arial" w:eastAsia="Times New Roman" w:hAnsi="Arial" w:cs="Times New Roman"/>
              </w:rPr>
              <w:t>1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Shore 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302DB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</w:t>
            </w:r>
            <w:proofErr w:type="spellStart"/>
            <w:r w:rsidR="00302DBE">
              <w:rPr>
                <w:rFonts w:ascii="Arial" w:eastAsia="Times New Roman" w:hAnsi="Arial" w:cs="Times New Roman"/>
              </w:rPr>
              <w:t>1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 xml:space="preserve">Sun </w:t>
            </w:r>
            <w:proofErr w:type="spellStart"/>
            <w:r w:rsidRPr="00FB1500">
              <w:rPr>
                <w:rFonts w:ascii="Arial" w:eastAsia="Times New Roman" w:hAnsi="Arial" w:cs="Times New Roman"/>
                <w:lang w:val="en-US"/>
              </w:rPr>
              <w:t>luvin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302DB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</w:t>
            </w:r>
            <w:proofErr w:type="spellStart"/>
            <w:r w:rsidR="00302DBE">
              <w:rPr>
                <w:rFonts w:ascii="Arial" w:eastAsia="Times New Roman" w:hAnsi="Arial" w:cs="Times New Roman"/>
              </w:rPr>
              <w:t>1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  <w:tr w:rsidR="00FB1500" w:rsidRPr="00FB1500" w:rsidTr="00FB15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FB1500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Mango tango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500" w:rsidRPr="00FB1500" w:rsidRDefault="00FB1500" w:rsidP="00302DB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B1500">
              <w:rPr>
                <w:rFonts w:ascii="Arial" w:eastAsia="Times New Roman" w:hAnsi="Arial" w:cs="Times New Roman"/>
                <w:lang w:val="en-US"/>
              </w:rPr>
              <w:t>1</w:t>
            </w:r>
            <w:proofErr w:type="spellStart"/>
            <w:r w:rsidR="00302DBE">
              <w:rPr>
                <w:rFonts w:ascii="Arial" w:eastAsia="Times New Roman" w:hAnsi="Arial" w:cs="Times New Roman"/>
              </w:rPr>
              <w:t>1</w:t>
            </w:r>
            <w:proofErr w:type="spellEnd"/>
            <w:r w:rsidRPr="00FB1500">
              <w:rPr>
                <w:rFonts w:ascii="Arial" w:eastAsia="Times New Roman" w:hAnsi="Arial" w:cs="Times New Roman"/>
                <w:lang w:val="en-US"/>
              </w:rPr>
              <w:t>0</w:t>
            </w:r>
          </w:p>
        </w:tc>
      </w:tr>
    </w:tbl>
    <w:p w:rsidR="00FB1500" w:rsidRPr="00FB1500" w:rsidRDefault="00FB1500" w:rsidP="00FB1500">
      <w:pPr>
        <w:shd w:val="clear" w:color="auto" w:fill="FFFFFF"/>
        <w:jc w:val="center"/>
        <w:outlineLvl w:val="3"/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</w:pPr>
    </w:p>
    <w:p w:rsidR="00FB1500" w:rsidRPr="00FB1500" w:rsidRDefault="00FB1500" w:rsidP="00FB1500">
      <w:pPr>
        <w:shd w:val="clear" w:color="auto" w:fill="FFFFFF"/>
        <w:jc w:val="center"/>
        <w:outlineLvl w:val="3"/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</w:pPr>
      <w:r w:rsidRPr="00FB1500">
        <w:rPr>
          <w:rFonts w:ascii="Arial" w:eastAsia="Times New Roman" w:hAnsi="Arial" w:cs="Times New Roman"/>
          <w:b/>
          <w:bCs/>
          <w:color w:val="646464"/>
          <w:sz w:val="32"/>
          <w:szCs w:val="32"/>
          <w:lang w:val="en-US"/>
        </w:rPr>
        <w:t> </w:t>
      </w:r>
    </w:p>
    <w:p w:rsidR="00FB1500" w:rsidRPr="00FB1500" w:rsidRDefault="00FB1500" w:rsidP="006667D5">
      <w:pPr>
        <w:shd w:val="clear" w:color="auto" w:fill="FFFFFF"/>
        <w:spacing w:line="270" w:lineRule="atLeast"/>
        <w:rPr>
          <w:rFonts w:ascii="Tahoma" w:hAnsi="Tahoma" w:cs="Times New Roman"/>
          <w:color w:val="646464"/>
          <w:sz w:val="23"/>
          <w:szCs w:val="23"/>
          <w:lang w:val="en-US" w:eastAsia="en-US"/>
        </w:rPr>
      </w:pPr>
      <w:r w:rsidRPr="00FB1500">
        <w:rPr>
          <w:rFonts w:ascii="Tahoma" w:eastAsia="Times New Roman" w:hAnsi="Tahoma" w:cs="Times New Roman"/>
          <w:color w:val="646464"/>
          <w:sz w:val="23"/>
          <w:szCs w:val="23"/>
          <w:lang w:val="en-US" w:eastAsia="en-US"/>
        </w:rPr>
        <w:t> </w:t>
      </w:r>
    </w:p>
    <w:p w:rsidR="007F7DD4" w:rsidRPr="00FB1500" w:rsidRDefault="007F7DD4">
      <w:pPr>
        <w:rPr>
          <w:lang w:val="en-US"/>
        </w:rPr>
      </w:pPr>
      <w:bookmarkStart w:id="0" w:name="_GoBack"/>
      <w:bookmarkEnd w:id="0"/>
    </w:p>
    <w:sectPr w:rsidR="007F7DD4" w:rsidRPr="00FB1500" w:rsidSect="005E6186">
      <w:pgSz w:w="12240" w:h="15840"/>
      <w:pgMar w:top="1138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500"/>
    <w:rsid w:val="00172BD7"/>
    <w:rsid w:val="00201807"/>
    <w:rsid w:val="00274321"/>
    <w:rsid w:val="0029592E"/>
    <w:rsid w:val="00302DBE"/>
    <w:rsid w:val="00393BC2"/>
    <w:rsid w:val="005E6186"/>
    <w:rsid w:val="006667D5"/>
    <w:rsid w:val="007F7DD4"/>
    <w:rsid w:val="00B4460B"/>
    <w:rsid w:val="00B904BF"/>
    <w:rsid w:val="00EB2369"/>
    <w:rsid w:val="00FB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21"/>
    <w:rPr>
      <w:lang w:val="ru-RU"/>
    </w:rPr>
  </w:style>
  <w:style w:type="paragraph" w:styleId="4">
    <w:name w:val="heading 4"/>
    <w:basedOn w:val="a"/>
    <w:link w:val="40"/>
    <w:uiPriority w:val="9"/>
    <w:qFormat/>
    <w:rsid w:val="00FB1500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1500"/>
    <w:rPr>
      <w:rFonts w:ascii="Times" w:hAnsi="Times"/>
      <w:b/>
      <w:bCs/>
    </w:rPr>
  </w:style>
  <w:style w:type="paragraph" w:styleId="a3">
    <w:name w:val="Normal (Web)"/>
    <w:basedOn w:val="a"/>
    <w:uiPriority w:val="99"/>
    <w:unhideWhenUsed/>
    <w:rsid w:val="00FB15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basedOn w:val="a0"/>
    <w:rsid w:val="00FB1500"/>
  </w:style>
  <w:style w:type="character" w:styleId="a4">
    <w:name w:val="Strong"/>
    <w:basedOn w:val="a0"/>
    <w:uiPriority w:val="22"/>
    <w:qFormat/>
    <w:rsid w:val="00FB150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4">
    <w:name w:val="heading 4"/>
    <w:basedOn w:val="a"/>
    <w:link w:val="40"/>
    <w:uiPriority w:val="9"/>
    <w:qFormat/>
    <w:rsid w:val="00FB1500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1500"/>
    <w:rPr>
      <w:rFonts w:ascii="Times" w:hAnsi="Times"/>
      <w:b/>
      <w:bCs/>
    </w:rPr>
  </w:style>
  <w:style w:type="paragraph" w:styleId="a3">
    <w:name w:val="Normal (Web)"/>
    <w:basedOn w:val="a"/>
    <w:uiPriority w:val="99"/>
    <w:unhideWhenUsed/>
    <w:rsid w:val="00FB15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basedOn w:val="a0"/>
    <w:rsid w:val="00FB1500"/>
  </w:style>
  <w:style w:type="character" w:styleId="a4">
    <w:name w:val="Strong"/>
    <w:basedOn w:val="a0"/>
    <w:uiPriority w:val="22"/>
    <w:qFormat/>
    <w:rsid w:val="00FB1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Стоматология</cp:lastModifiedBy>
  <cp:revision>7</cp:revision>
  <dcterms:created xsi:type="dcterms:W3CDTF">2016-12-19T13:40:00Z</dcterms:created>
  <dcterms:modified xsi:type="dcterms:W3CDTF">2016-12-20T07:12:00Z</dcterms:modified>
</cp:coreProperties>
</file>